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1E7" w:rsidRPr="00FE29D4" w:rsidRDefault="009E71E7" w:rsidP="009E71E7">
      <w:pPr>
        <w:jc w:val="right"/>
        <w:rPr>
          <w:rFonts w:eastAsia="Times New Roman"/>
          <w:color w:val="000000"/>
          <w:sz w:val="20"/>
          <w:szCs w:val="20"/>
          <w:lang w:eastAsia="ru-RU"/>
        </w:rPr>
      </w:pPr>
      <w:r w:rsidRPr="00FE29D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</w:t>
      </w:r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  Приложение № 6</w:t>
      </w:r>
    </w:p>
    <w:p w:rsidR="009E71E7" w:rsidRPr="00FE29D4" w:rsidRDefault="009E71E7" w:rsidP="009E71E7">
      <w:pPr>
        <w:jc w:val="right"/>
        <w:rPr>
          <w:rFonts w:eastAsia="Times New Roman"/>
          <w:color w:val="000000"/>
          <w:sz w:val="20"/>
          <w:szCs w:val="20"/>
          <w:lang w:eastAsia="ru-RU"/>
        </w:rPr>
      </w:pPr>
      <w:r w:rsidRPr="00FE29D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</w:t>
      </w:r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 к бюджету сельского поселения </w:t>
      </w:r>
      <w:proofErr w:type="spellStart"/>
      <w:r w:rsidRPr="00FE29D4">
        <w:rPr>
          <w:rFonts w:eastAsia="Times New Roman"/>
          <w:color w:val="000000"/>
          <w:sz w:val="20"/>
          <w:szCs w:val="20"/>
          <w:lang w:eastAsia="ru-RU"/>
        </w:rPr>
        <w:t>Завальновский</w:t>
      </w:r>
      <w:proofErr w:type="spellEnd"/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сельсовет</w:t>
      </w:r>
    </w:p>
    <w:p w:rsidR="009E71E7" w:rsidRPr="00FE29D4" w:rsidRDefault="009E71E7" w:rsidP="009E71E7">
      <w:pPr>
        <w:jc w:val="right"/>
        <w:rPr>
          <w:rFonts w:eastAsia="Times New Roman"/>
          <w:color w:val="000000"/>
          <w:sz w:val="20"/>
          <w:szCs w:val="20"/>
          <w:lang w:eastAsia="ru-RU"/>
        </w:rPr>
      </w:pPr>
      <w:r w:rsidRPr="00FE29D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</w:t>
      </w:r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 </w:t>
      </w:r>
      <w:proofErr w:type="spellStart"/>
      <w:r w:rsidRPr="00FE29D4">
        <w:rPr>
          <w:rFonts w:eastAsia="Times New Roman"/>
          <w:color w:val="000000"/>
          <w:sz w:val="20"/>
          <w:szCs w:val="20"/>
          <w:lang w:eastAsia="ru-RU"/>
        </w:rPr>
        <w:t>Усманского</w:t>
      </w:r>
      <w:proofErr w:type="spellEnd"/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муниципального района Липецкой области </w:t>
      </w:r>
    </w:p>
    <w:p w:rsidR="009E71E7" w:rsidRPr="00FE29D4" w:rsidRDefault="009E71E7" w:rsidP="009E71E7">
      <w:pPr>
        <w:jc w:val="right"/>
        <w:rPr>
          <w:rFonts w:eastAsia="Times New Roman"/>
          <w:color w:val="000000"/>
          <w:sz w:val="20"/>
          <w:szCs w:val="20"/>
          <w:lang w:eastAsia="ru-RU"/>
        </w:rPr>
      </w:pPr>
      <w:r w:rsidRPr="00FE29D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</w:t>
      </w:r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                                                           </w:t>
      </w:r>
      <w:r>
        <w:rPr>
          <w:rFonts w:eastAsia="Times New Roman"/>
          <w:color w:val="000000"/>
          <w:sz w:val="20"/>
          <w:szCs w:val="20"/>
          <w:lang w:eastAsia="ru-RU"/>
        </w:rPr>
        <w:t xml:space="preserve">    Российской Федерации на 2024 год и на плановый период 2025 и 2026</w:t>
      </w:r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годов </w:t>
      </w:r>
    </w:p>
    <w:p w:rsidR="009E71E7" w:rsidRPr="00FE29D4" w:rsidRDefault="009E71E7" w:rsidP="009E71E7">
      <w:pPr>
        <w:jc w:val="right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FE29D4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r w:rsidRPr="00FE29D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</w:t>
      </w:r>
    </w:p>
    <w:p w:rsidR="009E71E7" w:rsidRPr="00FE29D4" w:rsidRDefault="009E71E7" w:rsidP="009E71E7">
      <w:pPr>
        <w:jc w:val="center"/>
        <w:rPr>
          <w:rFonts w:eastAsia="Times New Roman"/>
          <w:b/>
          <w:bCs/>
          <w:color w:val="000000"/>
          <w:sz w:val="20"/>
          <w:szCs w:val="20"/>
          <w:lang w:eastAsia="ru-RU"/>
        </w:rPr>
      </w:pPr>
      <w:r w:rsidRPr="00FE29D4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РАСПРЕДЕЛЕНИЕ БЮДЖЕТНЫХ АССИГНОВАНИЙ ПО ЦЕЛЕВЫМ СТАТЬЯМ (МУНИЦИПАЛЬНЫМ ПРОГРАММАМ СЕЛЬСКОГО ПОСЕЛЕНИЯ </w:t>
      </w:r>
      <w:proofErr w:type="gramStart"/>
      <w:r w:rsidRPr="00FE29D4">
        <w:rPr>
          <w:rFonts w:eastAsia="Times New Roman"/>
          <w:b/>
          <w:bCs/>
          <w:color w:val="000000"/>
          <w:sz w:val="20"/>
          <w:szCs w:val="20"/>
          <w:lang w:eastAsia="ru-RU"/>
        </w:rPr>
        <w:t>ЗАВАЛЬНОВСКИЙ  СЕЛЬСОВЕТ</w:t>
      </w:r>
      <w:proofErr w:type="gramEnd"/>
      <w:r w:rsidRPr="00FE29D4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 УСМАНСКОГО МУНИЦИПАЛЬНОГО РАЙОНА ЛИПЕЦКОЙ ОБЛАСТИ РОССИЙСКОЙ ФЕДЕАРЦИИ И НЕПРОГРАММНЫМ НАПРАВЛЕНИЯМ ДЕЯТЕЛЬНОСТИ), ГРУППАМ ВИДОВ РАСХОДОВ, РАЗДЕЛАМ, ПОДРАЗДЕЛАМ  КЛАССИФИКАЦИИ РАСХОДОВ БЮДЖЕТОВ РОССИЙСКОЙ ФЕДЕРАЦИИ НА 2024 ГОД И НА ПЛАНОВЫЙ ПЕРИОД 2025 И 2026 ГОДОВ</w:t>
      </w:r>
    </w:p>
    <w:p w:rsidR="009E71E7" w:rsidRPr="00FE29D4" w:rsidRDefault="009E71E7" w:rsidP="009E71E7">
      <w:pPr>
        <w:jc w:val="right"/>
        <w:rPr>
          <w:rFonts w:eastAsia="Times New Roman"/>
          <w:color w:val="000000"/>
          <w:sz w:val="20"/>
          <w:szCs w:val="20"/>
          <w:lang w:eastAsia="ru-RU"/>
        </w:rPr>
      </w:pPr>
      <w:r w:rsidRPr="00FE29D4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 xml:space="preserve">          </w:t>
      </w:r>
      <w:r w:rsidRPr="00FE29D4">
        <w:rPr>
          <w:rFonts w:eastAsia="Times New Roman"/>
          <w:color w:val="000000"/>
          <w:sz w:val="20"/>
          <w:szCs w:val="20"/>
          <w:lang w:eastAsia="ru-RU"/>
        </w:rPr>
        <w:t>руб.</w:t>
      </w:r>
    </w:p>
    <w:tbl>
      <w:tblPr>
        <w:tblW w:w="1574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6109"/>
        <w:gridCol w:w="698"/>
        <w:gridCol w:w="676"/>
        <w:gridCol w:w="580"/>
        <w:gridCol w:w="923"/>
        <w:gridCol w:w="709"/>
        <w:gridCol w:w="821"/>
        <w:gridCol w:w="813"/>
        <w:gridCol w:w="1442"/>
        <w:gridCol w:w="1560"/>
        <w:gridCol w:w="1417"/>
      </w:tblGrid>
      <w:tr w:rsidR="009E71E7" w:rsidRPr="00FE29D4" w:rsidTr="009E71E7">
        <w:trPr>
          <w:cantSplit/>
          <w:trHeight w:val="20"/>
        </w:trPr>
        <w:tc>
          <w:tcPr>
            <w:tcW w:w="61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Вид расхода </w:t>
            </w:r>
          </w:p>
        </w:tc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2026 год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ПМп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Направление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сельского поселения </w:t>
            </w:r>
            <w:proofErr w:type="spellStart"/>
            <w:proofErr w:type="gramStart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сельсовет</w:t>
            </w:r>
            <w:proofErr w:type="gramEnd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«Устойчивое развитие сельской территории сельского поселения  </w:t>
            </w:r>
            <w:proofErr w:type="spellStart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сельсовет»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D169A9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15 587 264,33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13 050 350,76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12 963 961,84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«Повышение эффективности деятельности органов местного самоуправления сельского </w:t>
            </w:r>
            <w:proofErr w:type="gramStart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поселения  </w:t>
            </w:r>
            <w:proofErr w:type="spellStart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proofErr w:type="gramEnd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сельсовет»                             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D169A9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15 587 264,33</w:t>
            </w:r>
            <w:r w:rsidR="009E71E7"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4 504 177,19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4 504 177,19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proofErr w:type="spellStart"/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CB4C09" w:rsidRDefault="004D4EAE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5 308 517,45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4 366 945,19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4 366 945,19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по оплате труда работников органов местного самоуправления сельского поселения (муниципальных служащих)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4D4EAE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1 963 608,42</w:t>
            </w:r>
            <w:r w:rsidR="009E71E7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1 838 351,19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A7723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397 520,94</w:t>
            </w:r>
            <w:r w:rsidR="009E71E7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165 994,00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сельского </w:t>
            </w:r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поселения  (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 исключением расходов на выплаты по оплате труда работников указанных органов)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D169A9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2 719 238,16</w:t>
            </w:r>
            <w:r w:rsidR="009E71E7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2 257 500,00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2 257 500,00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обеспечение функций органов местного самоуправления сельского </w:t>
            </w:r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поселения  (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D169A9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61 463,00</w:t>
            </w:r>
            <w:r w:rsidR="009E71E7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42 500,00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42 500,00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27 600,00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 (Межбюджетные трансферты)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3 000,00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мероприятий, направленных на совершенствование муниципального </w:t>
            </w:r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управления  на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условиях </w:t>
            </w:r>
            <w:proofErr w:type="spell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 областным бюджетом»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S6790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50 600,00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основного мероприятия «Реализация мер по повышению эффективности деятельности органов местного самоуправления сельского поселения </w:t>
            </w:r>
            <w:proofErr w:type="spellStart"/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»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7 990,00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12 000,00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«Социальная поддержка отдельных категорий граждан»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77 496,93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Доплаты к пенсиям муниципальных служащих сельского поселения </w:t>
            </w:r>
            <w:proofErr w:type="spellStart"/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77 496,93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137 232,00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proofErr w:type="gramStart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сельсовет</w:t>
            </w:r>
            <w:proofErr w:type="gramEnd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F11349" w:rsidP="009E71E7">
            <w:pPr>
              <w:jc w:val="center"/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  <w:t>3 328 298,33</w:t>
            </w:r>
            <w:r w:rsidR="009E71E7" w:rsidRPr="00FE29D4"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  <w:t xml:space="preserve">3 379 292,57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D0D0D"/>
                <w:sz w:val="20"/>
                <w:szCs w:val="20"/>
                <w:lang w:eastAsia="ru-RU"/>
              </w:rPr>
              <w:t xml:space="preserve">3 292 903,65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</w:t>
            </w:r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мероприятие  «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, ремонт и содержание автомобильных дорог общего пользования»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на осуществление дорожной деятельности сельского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322 304,00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072FD1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2 837 649,11</w:t>
            </w:r>
            <w:r w:rsidR="009E71E7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основного мероприятия "Повышение уровня благоустройства на территории сельского поселения"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072FD1" w:rsidP="009E71E7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2 837 649,11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3 179 292,57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3 092 903,65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F11349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168 345,22</w:t>
            </w:r>
            <w:r w:rsidR="009E71E7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основного мероприятия </w:t>
            </w:r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« Обеспечение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реализации мероприятия по организации энергосбережения и повышения энергетической эффективности»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>168 345,22</w:t>
            </w: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200 000,00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D0D0D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D0D0D"/>
                <w:sz w:val="20"/>
                <w:szCs w:val="20"/>
                <w:lang w:eastAsia="ru-RU"/>
              </w:rPr>
              <w:t xml:space="preserve">200 000,00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«Развитие социальной сферы в сельском поселения </w:t>
            </w:r>
            <w:proofErr w:type="spellStart"/>
            <w:proofErr w:type="gramStart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сельсовет</w:t>
            </w:r>
            <w:proofErr w:type="gramEnd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F11349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6 950 448,55</w:t>
            </w:r>
            <w:r w:rsidR="009E71E7"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5 166 881,00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5 166 881,00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"Реализация мер по развитию сферы культуры и искусства в сельском поселении </w:t>
            </w:r>
            <w:proofErr w:type="spellStart"/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6 822 746,63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5 166 881,00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5 166 881,00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на библиотечное облуживание населения, комплектование и обеспечение сохранности библиотечных фондов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429 746,63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муниципальным бюджетным учреждениям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6 393 000,00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4 967 751,00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proofErr w:type="spellStart"/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127 701,92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основного мероприятия "Реализация мер по развитию физической культуры и спорта в сельском поселении </w:t>
            </w:r>
            <w:proofErr w:type="spellStart"/>
            <w:proofErr w:type="gram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</w:t>
            </w:r>
            <w:proofErr w:type="gramEnd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127 701,92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199 130,00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D169A9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15 587 264,33</w:t>
            </w:r>
            <w:r w:rsidR="009E71E7"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13 050 350,76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12 963 961,84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19146F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2 402 113,32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1 571 565,48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1 957 165,48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D25993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1 316 864,26</w:t>
            </w:r>
            <w:r w:rsidR="009E71E7"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E71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E71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E71E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264,26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1 053 365,48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 (межбюджетные трансферты)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29 600,00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B97B7A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  <w:r w:rsidR="009E71E7"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сельского поселения </w:t>
            </w:r>
            <w:proofErr w:type="spellStart"/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Завальновский</w:t>
            </w:r>
            <w:proofErr w:type="spellEnd"/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сельсовет (иные бюджетные ассигнования)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B97B7A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9E71E7"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Default="00B97B7A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Default="00B97B7A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Default="00B97B7A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188 000,00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непрограммные мероприятия в рамках непрограммных расходов бюджета сельского поселения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135 400,00</w:t>
            </w: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517 200,00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902 800,00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123 8</w:t>
            </w: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00,00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135 600,00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151 200,00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(закупка товаров, работ и услуг для государственных (муниципальных) нужд)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11 600,00 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D2217">
              <w:rPr>
                <w:rFonts w:eastAsia="Times New Roman"/>
                <w:lang w:eastAsia="ru-RU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  <w:r w:rsidRPr="00374C67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C162AF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C162AF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87120 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C162AF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C162AF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01 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C162AF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121 557,03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D2217">
              <w:rPr>
                <w:rFonts w:eastAsia="Times New Roman"/>
                <w:lang w:eastAsia="ru-RU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(расходы на выплаты персоналу в целях обеспечения выполнения функций государственными (муниципальными) органами, казенными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C162AF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C162AF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C162AF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87120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C162AF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C162AF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C162AF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162AF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121 557,03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9E71E7" w:rsidP="009E71E7">
            <w:pPr>
              <w:rPr>
                <w:rFonts w:eastAsia="Times New Roman"/>
                <w:color w:val="000000"/>
                <w:lang w:eastAsia="ru-RU"/>
              </w:rPr>
            </w:pPr>
            <w:r w:rsidRPr="002543F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Социальное обеспечение населения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99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543F8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543F8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543F8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543F8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543F8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2543F8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485 000,00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CF0FAE" w:rsidP="009E71E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F0FA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2543F8" w:rsidRDefault="009E71E7" w:rsidP="009E71E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33 735,00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Условно утвержденные расходы (Иные бюджетные ассигнования)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71E7" w:rsidRPr="00FE29D4" w:rsidRDefault="009E71E7" w:rsidP="009E71E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740 000,00</w:t>
            </w:r>
          </w:p>
        </w:tc>
      </w:tr>
      <w:tr w:rsidR="009E71E7" w:rsidRPr="00FE29D4" w:rsidTr="009E71E7">
        <w:trPr>
          <w:cantSplit/>
          <w:trHeight w:val="20"/>
        </w:trPr>
        <w:tc>
          <w:tcPr>
            <w:tcW w:w="6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A7723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723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A7723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989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7723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377,65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14 621 916,24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1E7" w:rsidRPr="00FE29D4" w:rsidRDefault="009E71E7" w:rsidP="009E71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9D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14 921 127,32 </w:t>
            </w:r>
          </w:p>
        </w:tc>
      </w:tr>
    </w:tbl>
    <w:p w:rsidR="009E71E7" w:rsidRDefault="009E71E7" w:rsidP="009E71E7"/>
    <w:p w:rsidR="009E71E7" w:rsidRDefault="009E71E7" w:rsidP="009E71E7"/>
    <w:p w:rsidR="009E71E7" w:rsidRDefault="009E71E7"/>
    <w:sectPr w:rsidR="009E71E7" w:rsidSect="009E71E7">
      <w:pgSz w:w="16838" w:h="11906" w:orient="landscape"/>
      <w:pgMar w:top="1701" w:right="962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1E7"/>
    <w:rsid w:val="00072FD1"/>
    <w:rsid w:val="000979CC"/>
    <w:rsid w:val="0019146F"/>
    <w:rsid w:val="003D60B9"/>
    <w:rsid w:val="004D4EAE"/>
    <w:rsid w:val="00634473"/>
    <w:rsid w:val="009E71E7"/>
    <w:rsid w:val="00A77237"/>
    <w:rsid w:val="00B3672C"/>
    <w:rsid w:val="00B97B7A"/>
    <w:rsid w:val="00CB4C09"/>
    <w:rsid w:val="00CF0FAE"/>
    <w:rsid w:val="00D169A9"/>
    <w:rsid w:val="00D25993"/>
    <w:rsid w:val="00EB6CF1"/>
    <w:rsid w:val="00F1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CF8265-6B13-4821-812B-3882A6D9C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1E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2024-12-27T10:55:00Z</dcterms:created>
  <dcterms:modified xsi:type="dcterms:W3CDTF">2024-12-27T12:08:00Z</dcterms:modified>
</cp:coreProperties>
</file>